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220" w:rsidRDefault="00E02220" w:rsidP="00E02220">
      <w:pPr>
        <w:shd w:val="clear" w:color="auto" w:fill="FFFFFF"/>
        <w:jc w:val="both"/>
        <w:textAlignment w:val="baseline"/>
        <w:rPr>
          <w:rFonts w:eastAsia="Calibri"/>
          <w:sz w:val="28"/>
          <w:szCs w:val="28"/>
        </w:rPr>
      </w:pPr>
      <w:r>
        <w:rPr>
          <w:noProof/>
        </w:rPr>
        <w:drawing>
          <wp:inline distT="0" distB="0" distL="0" distR="0" wp14:anchorId="56CE0C10" wp14:editId="4A000000">
            <wp:extent cx="6086475" cy="915805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89851" cy="9163132"/>
                    </a:xfrm>
                    <a:prstGeom prst="rect">
                      <a:avLst/>
                    </a:prstGeom>
                  </pic:spPr>
                </pic:pic>
              </a:graphicData>
            </a:graphic>
          </wp:inline>
        </w:drawing>
      </w:r>
    </w:p>
    <w:p w:rsidR="006802D1" w:rsidRDefault="006802D1" w:rsidP="006802D1">
      <w:pPr>
        <w:shd w:val="clear" w:color="auto" w:fill="FFFFFF"/>
        <w:ind w:firstLine="709"/>
        <w:jc w:val="both"/>
        <w:textAlignment w:val="baseline"/>
        <w:rPr>
          <w:sz w:val="28"/>
          <w:szCs w:val="28"/>
        </w:rPr>
      </w:pPr>
      <w:bookmarkStart w:id="0" w:name="_GoBack"/>
      <w:bookmarkEnd w:id="0"/>
      <w:r>
        <w:rPr>
          <w:rFonts w:eastAsia="Calibri"/>
          <w:sz w:val="28"/>
          <w:szCs w:val="28"/>
        </w:rPr>
        <w:lastRenderedPageBreak/>
        <w:t xml:space="preserve">1.7. Настоящее Положение подлежит обязательному опубликованию на официальном сайте </w:t>
      </w:r>
      <w:r>
        <w:rPr>
          <w:sz w:val="28"/>
          <w:szCs w:val="28"/>
        </w:rPr>
        <w:t>Учреждения.</w:t>
      </w:r>
    </w:p>
    <w:p w:rsidR="006802D1" w:rsidRDefault="006802D1" w:rsidP="006802D1">
      <w:pPr>
        <w:ind w:firstLine="709"/>
        <w:jc w:val="center"/>
        <w:rPr>
          <w:b/>
          <w:sz w:val="28"/>
          <w:szCs w:val="28"/>
        </w:rPr>
      </w:pPr>
      <w:r>
        <w:rPr>
          <w:b/>
          <w:sz w:val="28"/>
          <w:szCs w:val="28"/>
        </w:rPr>
        <w:t>2. Возникновение образовательных отношений</w:t>
      </w:r>
    </w:p>
    <w:p w:rsidR="006802D1" w:rsidRDefault="006802D1" w:rsidP="006802D1">
      <w:pPr>
        <w:ind w:firstLine="709"/>
        <w:jc w:val="both"/>
        <w:rPr>
          <w:sz w:val="28"/>
          <w:szCs w:val="28"/>
        </w:rPr>
      </w:pPr>
      <w:r>
        <w:rPr>
          <w:sz w:val="28"/>
          <w:szCs w:val="28"/>
        </w:rPr>
        <w:t xml:space="preserve">2.1. Основанием возникновения образовательных отношений является приказ по Учреждению о приеме (зачислении) лица на обучение или для прохождения промежуточной аттестации и (или) государственной итоговой аттестации или договора по предоставлению платных образовательных услуг. </w:t>
      </w:r>
    </w:p>
    <w:p w:rsidR="006802D1" w:rsidRDefault="006802D1" w:rsidP="006802D1">
      <w:pPr>
        <w:ind w:firstLine="709"/>
        <w:jc w:val="both"/>
        <w:rPr>
          <w:sz w:val="28"/>
          <w:szCs w:val="28"/>
        </w:rPr>
      </w:pPr>
      <w:r>
        <w:rPr>
          <w:sz w:val="28"/>
          <w:szCs w:val="28"/>
        </w:rPr>
        <w:t xml:space="preserve">2.2. Права и обязанности учащегося, предусмотренные законодательством об образовании и локальными нормативными актами Учреждения, возникают у лица, принятого на обучение, с даты, указанной в приказе о приеме на обучение. </w:t>
      </w:r>
    </w:p>
    <w:p w:rsidR="006802D1" w:rsidRDefault="006802D1" w:rsidP="006802D1">
      <w:pPr>
        <w:ind w:firstLine="709"/>
        <w:jc w:val="center"/>
        <w:rPr>
          <w:b/>
          <w:sz w:val="28"/>
          <w:szCs w:val="28"/>
        </w:rPr>
      </w:pPr>
      <w:r>
        <w:rPr>
          <w:b/>
          <w:sz w:val="28"/>
          <w:szCs w:val="28"/>
        </w:rPr>
        <w:t>3. Изменение образовательных отношений</w:t>
      </w:r>
    </w:p>
    <w:p w:rsidR="006802D1" w:rsidRDefault="006802D1" w:rsidP="006802D1">
      <w:pPr>
        <w:ind w:firstLine="709"/>
        <w:jc w:val="both"/>
        <w:rPr>
          <w:sz w:val="28"/>
          <w:szCs w:val="28"/>
        </w:rPr>
      </w:pPr>
      <w:r>
        <w:rPr>
          <w:sz w:val="28"/>
          <w:szCs w:val="28"/>
        </w:rPr>
        <w:t xml:space="preserve">3.1.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 повлекшего за собой изменение взаимных прав и обязанностей учащегося и Организации. </w:t>
      </w:r>
    </w:p>
    <w:p w:rsidR="006802D1" w:rsidRDefault="006802D1" w:rsidP="006802D1">
      <w:pPr>
        <w:ind w:firstLine="709"/>
        <w:jc w:val="both"/>
        <w:rPr>
          <w:sz w:val="28"/>
          <w:szCs w:val="28"/>
        </w:rPr>
      </w:pPr>
      <w:r>
        <w:rPr>
          <w:sz w:val="28"/>
          <w:szCs w:val="28"/>
        </w:rPr>
        <w:t xml:space="preserve">3.2. Образовательные отношения могут быть изменены как по инициативе учащегося (родителей (законных представителей) несовершеннолетнего учащегося) по его заявлению в письменной форме, так и по инициативе Учреждения. </w:t>
      </w:r>
    </w:p>
    <w:p w:rsidR="006802D1" w:rsidRDefault="006802D1" w:rsidP="006802D1">
      <w:pPr>
        <w:ind w:firstLine="709"/>
        <w:jc w:val="both"/>
        <w:rPr>
          <w:sz w:val="28"/>
          <w:szCs w:val="28"/>
        </w:rPr>
      </w:pPr>
      <w:r>
        <w:rPr>
          <w:sz w:val="28"/>
          <w:szCs w:val="28"/>
        </w:rPr>
        <w:t xml:space="preserve">3.3. Основанием для изменения образовательных отношений является приказ по Учреждению, изданный директором школы. </w:t>
      </w:r>
    </w:p>
    <w:p w:rsidR="006802D1" w:rsidRDefault="006802D1" w:rsidP="006802D1">
      <w:pPr>
        <w:ind w:firstLine="709"/>
        <w:jc w:val="both"/>
        <w:rPr>
          <w:sz w:val="28"/>
          <w:szCs w:val="28"/>
        </w:rPr>
      </w:pPr>
      <w:r>
        <w:rPr>
          <w:sz w:val="28"/>
          <w:szCs w:val="28"/>
        </w:rPr>
        <w:t xml:space="preserve">3.4. Права и обязанности учащегося, предусмотренные законодательством об образовании и локальными нормативными актами Учреждения, изменяются </w:t>
      </w:r>
      <w:proofErr w:type="gramStart"/>
      <w:r>
        <w:rPr>
          <w:sz w:val="28"/>
          <w:szCs w:val="28"/>
        </w:rPr>
        <w:t>с даты издания</w:t>
      </w:r>
      <w:proofErr w:type="gramEnd"/>
      <w:r>
        <w:rPr>
          <w:sz w:val="28"/>
          <w:szCs w:val="28"/>
        </w:rPr>
        <w:t xml:space="preserve"> приказа или с иной указанной в нём даты. </w:t>
      </w:r>
    </w:p>
    <w:p w:rsidR="006802D1" w:rsidRDefault="006802D1" w:rsidP="006802D1">
      <w:pPr>
        <w:ind w:firstLine="709"/>
        <w:jc w:val="center"/>
        <w:rPr>
          <w:b/>
          <w:sz w:val="28"/>
          <w:szCs w:val="28"/>
        </w:rPr>
      </w:pPr>
      <w:r>
        <w:rPr>
          <w:b/>
          <w:sz w:val="28"/>
          <w:szCs w:val="28"/>
        </w:rPr>
        <w:t>4. Прекращение образовательных отношений</w:t>
      </w:r>
    </w:p>
    <w:p w:rsidR="006802D1" w:rsidRDefault="006802D1" w:rsidP="006802D1">
      <w:pPr>
        <w:ind w:firstLine="709"/>
        <w:jc w:val="both"/>
        <w:rPr>
          <w:sz w:val="28"/>
          <w:szCs w:val="28"/>
        </w:rPr>
      </w:pPr>
      <w:r>
        <w:rPr>
          <w:sz w:val="28"/>
          <w:szCs w:val="28"/>
        </w:rPr>
        <w:t xml:space="preserve">4.1.Образовательные отношения прекращаются в связи с отчислением учащегося из Учреждения: </w:t>
      </w:r>
    </w:p>
    <w:p w:rsidR="006802D1" w:rsidRDefault="006802D1" w:rsidP="008D3230">
      <w:pPr>
        <w:pStyle w:val="a5"/>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получением образования (завершением обучения); </w:t>
      </w:r>
    </w:p>
    <w:p w:rsidR="006802D1" w:rsidRDefault="006802D1" w:rsidP="008D3230">
      <w:pPr>
        <w:pStyle w:val="a5"/>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досрочно по основаниям, установленным в п.4.2. </w:t>
      </w:r>
    </w:p>
    <w:p w:rsidR="006802D1" w:rsidRPr="00904CA9" w:rsidRDefault="006802D1" w:rsidP="008D3230">
      <w:pPr>
        <w:pStyle w:val="a5"/>
        <w:numPr>
          <w:ilvl w:val="0"/>
          <w:numId w:val="2"/>
        </w:numPr>
        <w:spacing w:after="0" w:line="240" w:lineRule="auto"/>
        <w:ind w:left="0" w:firstLine="709"/>
        <w:jc w:val="both"/>
        <w:rPr>
          <w:rFonts w:ascii="Times New Roman" w:hAnsi="Times New Roman" w:cs="Times New Roman"/>
          <w:sz w:val="28"/>
          <w:szCs w:val="28"/>
        </w:rPr>
      </w:pPr>
      <w:r w:rsidRPr="00904CA9">
        <w:rPr>
          <w:rFonts w:ascii="Times New Roman" w:hAnsi="Times New Roman" w:cs="Times New Roman"/>
          <w:sz w:val="28"/>
          <w:szCs w:val="28"/>
        </w:rPr>
        <w:t>в связи с переходом на семейное образование или самообразование.</w:t>
      </w:r>
    </w:p>
    <w:p w:rsidR="006802D1" w:rsidRDefault="006802D1" w:rsidP="006802D1">
      <w:pPr>
        <w:ind w:firstLine="709"/>
        <w:jc w:val="both"/>
        <w:rPr>
          <w:sz w:val="28"/>
          <w:szCs w:val="28"/>
        </w:rPr>
      </w:pPr>
      <w:r>
        <w:rPr>
          <w:sz w:val="28"/>
          <w:szCs w:val="28"/>
        </w:rPr>
        <w:t xml:space="preserve">4.2. Образовательные отношения могут быть прекращены досрочно в следующих случаях: </w:t>
      </w:r>
    </w:p>
    <w:p w:rsidR="006802D1" w:rsidRDefault="006802D1" w:rsidP="008D3230">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инициативе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 </w:t>
      </w:r>
    </w:p>
    <w:p w:rsidR="006802D1" w:rsidRDefault="006802D1" w:rsidP="008D3230">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инициативе Учреждения, в случае применения к учащемуся, достигшему возраста пятнадцати лет, отчисления как меры дисциплинарного взыскания, а также в случае совершения учащимся действий, грубо нарушающих его устав, правила внутреннего распорядка, а также в случае </w:t>
      </w:r>
      <w:r>
        <w:rPr>
          <w:rFonts w:ascii="Times New Roman" w:hAnsi="Times New Roman" w:cs="Times New Roman"/>
          <w:sz w:val="28"/>
          <w:szCs w:val="28"/>
        </w:rPr>
        <w:lastRenderedPageBreak/>
        <w:t>установления нарушения порядка приема в Учреждение, повлекшего по вине учащегося его незаконное зачисление в Учреждение;</w:t>
      </w:r>
    </w:p>
    <w:p w:rsidR="006802D1" w:rsidRDefault="006802D1" w:rsidP="008D3230">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обстоятельствам, не зависящим от воли учащегося или родителей (законных представителей) несовершеннолетнего учащегося и Учреждения, в том числе в случае ликвидации Учреждения.</w:t>
      </w:r>
    </w:p>
    <w:p w:rsidR="006802D1" w:rsidRDefault="006802D1" w:rsidP="006802D1">
      <w:pPr>
        <w:ind w:firstLine="709"/>
        <w:jc w:val="both"/>
        <w:rPr>
          <w:sz w:val="28"/>
          <w:szCs w:val="28"/>
        </w:rPr>
      </w:pPr>
      <w:r>
        <w:rPr>
          <w:sz w:val="28"/>
          <w:szCs w:val="28"/>
        </w:rPr>
        <w:t xml:space="preserve">4.3. Досрочное прекращение образовательных отношений по инициативе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Учреждением. </w:t>
      </w:r>
    </w:p>
    <w:p w:rsidR="006802D1" w:rsidRDefault="006802D1" w:rsidP="006802D1">
      <w:pPr>
        <w:ind w:firstLine="709"/>
        <w:jc w:val="both"/>
        <w:rPr>
          <w:sz w:val="28"/>
          <w:szCs w:val="28"/>
        </w:rPr>
      </w:pPr>
      <w:r>
        <w:rPr>
          <w:sz w:val="28"/>
          <w:szCs w:val="28"/>
        </w:rPr>
        <w:t>4.4. Основанием для прекращения образовательных отношений является приказ по Учреждению, об отчислении учащегося из Учреждения.</w:t>
      </w:r>
      <w:r>
        <w:t xml:space="preserve"> </w:t>
      </w:r>
      <w:r w:rsidRPr="00904CA9">
        <w:rPr>
          <w:sz w:val="28"/>
          <w:szCs w:val="28"/>
        </w:rPr>
        <w:t>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по Учреждению, об отчислении учащегося из Учреждения.</w:t>
      </w:r>
      <w:r w:rsidRPr="00904CA9">
        <w:t xml:space="preserve"> </w:t>
      </w:r>
      <w:r w:rsidRPr="00904CA9">
        <w:rPr>
          <w:sz w:val="28"/>
          <w:szCs w:val="28"/>
        </w:rPr>
        <w:t xml:space="preserve"> </w:t>
      </w:r>
      <w:r>
        <w:rPr>
          <w:sz w:val="28"/>
          <w:szCs w:val="28"/>
        </w:rPr>
        <w:t xml:space="preserve">Права и обязанности учащегося, предусмотренные законодательством об образовании и локальными нормативными актами Учреждения, прекращаются </w:t>
      </w:r>
      <w:proofErr w:type="gramStart"/>
      <w:r>
        <w:rPr>
          <w:sz w:val="28"/>
          <w:szCs w:val="28"/>
        </w:rPr>
        <w:t>с даты</w:t>
      </w:r>
      <w:proofErr w:type="gramEnd"/>
      <w:r>
        <w:rPr>
          <w:sz w:val="28"/>
          <w:szCs w:val="28"/>
        </w:rPr>
        <w:t xml:space="preserve"> его отчисления из Учреждения. </w:t>
      </w:r>
    </w:p>
    <w:p w:rsidR="006802D1" w:rsidRDefault="006802D1" w:rsidP="006802D1">
      <w:pPr>
        <w:ind w:firstLine="709"/>
        <w:rPr>
          <w:sz w:val="28"/>
          <w:szCs w:val="28"/>
        </w:rPr>
      </w:pPr>
      <w:r>
        <w:rPr>
          <w:sz w:val="28"/>
          <w:szCs w:val="28"/>
        </w:rPr>
        <w:t xml:space="preserve">4.5. При досрочном прекращении образовательных отношений Учреждение, в трехдневный срок после издания приказа об отчислении учащегося выдает </w:t>
      </w:r>
      <w:proofErr w:type="gramStart"/>
      <w:r>
        <w:rPr>
          <w:sz w:val="28"/>
          <w:szCs w:val="28"/>
        </w:rPr>
        <w:t>лицу</w:t>
      </w:r>
      <w:proofErr w:type="gramEnd"/>
      <w:r>
        <w:rPr>
          <w:sz w:val="28"/>
          <w:szCs w:val="28"/>
        </w:rPr>
        <w:t xml:space="preserve"> отчисленному из Учреждения, справку об обучении в соответствии с частью 12 статьи 60 Федерального закона «Об образовании в Российской Федерации».</w:t>
      </w:r>
    </w:p>
    <w:p w:rsidR="006802D1" w:rsidRDefault="006802D1" w:rsidP="006802D1">
      <w:pPr>
        <w:ind w:firstLine="709"/>
        <w:jc w:val="center"/>
        <w:rPr>
          <w:b/>
          <w:sz w:val="28"/>
          <w:szCs w:val="28"/>
        </w:rPr>
      </w:pPr>
      <w:r>
        <w:rPr>
          <w:b/>
          <w:sz w:val="28"/>
          <w:szCs w:val="28"/>
        </w:rPr>
        <w:t>5. Вступление в силу, внесение изменений и дополнений в настоящее положение</w:t>
      </w:r>
    </w:p>
    <w:p w:rsidR="006802D1" w:rsidRPr="008D3230" w:rsidRDefault="006802D1" w:rsidP="006802D1">
      <w:pPr>
        <w:ind w:firstLine="709"/>
        <w:jc w:val="both"/>
        <w:rPr>
          <w:sz w:val="28"/>
          <w:szCs w:val="28"/>
        </w:rPr>
      </w:pPr>
      <w:r>
        <w:rPr>
          <w:sz w:val="28"/>
          <w:szCs w:val="28"/>
        </w:rPr>
        <w:t xml:space="preserve">5.1. Настоящее Положение вступает в силу </w:t>
      </w:r>
      <w:r w:rsidRPr="008D3230">
        <w:rPr>
          <w:sz w:val="28"/>
          <w:szCs w:val="28"/>
        </w:rPr>
        <w:t>с 01.11</w:t>
      </w:r>
      <w:r w:rsidR="008D3230">
        <w:rPr>
          <w:sz w:val="28"/>
          <w:szCs w:val="28"/>
        </w:rPr>
        <w:t>.</w:t>
      </w:r>
      <w:r w:rsidRPr="008D3230">
        <w:rPr>
          <w:sz w:val="28"/>
          <w:szCs w:val="28"/>
        </w:rPr>
        <w:t>2017г.</w:t>
      </w:r>
    </w:p>
    <w:p w:rsidR="006802D1" w:rsidRDefault="006802D1" w:rsidP="006802D1">
      <w:pPr>
        <w:ind w:firstLine="709"/>
        <w:jc w:val="both"/>
        <w:rPr>
          <w:sz w:val="28"/>
          <w:szCs w:val="28"/>
        </w:rPr>
      </w:pPr>
      <w:r>
        <w:rPr>
          <w:sz w:val="28"/>
          <w:szCs w:val="28"/>
        </w:rPr>
        <w:t>5.2. Внесение поправок и дополнений в Положение производится на заседании педагогического совета Учреждения.</w:t>
      </w:r>
    </w:p>
    <w:p w:rsidR="006802D1" w:rsidRDefault="006802D1" w:rsidP="006802D1">
      <w:r>
        <w:rPr>
          <w:sz w:val="28"/>
          <w:szCs w:val="28"/>
        </w:rPr>
        <w:t>5.3. Настоящее положение действительно до принятия новой редакции.</w:t>
      </w:r>
    </w:p>
    <w:p w:rsidR="006802D1" w:rsidRDefault="006802D1"/>
    <w:p w:rsidR="006802D1" w:rsidRDefault="006802D1"/>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Учтено мнение родителей</w:t>
      </w:r>
    </w:p>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на общешкольном родительском собрании</w:t>
      </w:r>
    </w:p>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протокол № 2     от 11.10.2017г.</w:t>
      </w:r>
    </w:p>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 xml:space="preserve"> </w:t>
      </w:r>
    </w:p>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 xml:space="preserve">Учтено мнение </w:t>
      </w:r>
      <w:proofErr w:type="gramStart"/>
      <w:r w:rsidRPr="008D3230">
        <w:rPr>
          <w:bCs/>
          <w:color w:val="000000"/>
          <w:sz w:val="28"/>
          <w:szCs w:val="28"/>
        </w:rPr>
        <w:t>обучающихся</w:t>
      </w:r>
      <w:proofErr w:type="gramEnd"/>
    </w:p>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 xml:space="preserve"> на Совете </w:t>
      </w:r>
      <w:proofErr w:type="gramStart"/>
      <w:r w:rsidRPr="008D3230">
        <w:rPr>
          <w:bCs/>
          <w:color w:val="000000"/>
          <w:sz w:val="28"/>
          <w:szCs w:val="28"/>
        </w:rPr>
        <w:t>обучающихся</w:t>
      </w:r>
      <w:proofErr w:type="gramEnd"/>
    </w:p>
    <w:p w:rsidR="008D3230" w:rsidRPr="008D3230" w:rsidRDefault="008D3230" w:rsidP="008D3230">
      <w:pPr>
        <w:shd w:val="clear" w:color="auto" w:fill="FFFFFF"/>
        <w:autoSpaceDE w:val="0"/>
        <w:autoSpaceDN w:val="0"/>
        <w:adjustRightInd w:val="0"/>
        <w:jc w:val="both"/>
        <w:rPr>
          <w:bCs/>
          <w:color w:val="000000"/>
          <w:sz w:val="28"/>
          <w:szCs w:val="28"/>
        </w:rPr>
      </w:pPr>
      <w:r w:rsidRPr="008D3230">
        <w:rPr>
          <w:bCs/>
          <w:color w:val="000000"/>
          <w:sz w:val="28"/>
          <w:szCs w:val="28"/>
        </w:rPr>
        <w:t xml:space="preserve">протокол № </w:t>
      </w:r>
      <w:r>
        <w:rPr>
          <w:bCs/>
          <w:color w:val="000000"/>
          <w:sz w:val="28"/>
          <w:szCs w:val="28"/>
        </w:rPr>
        <w:t>3 от  16</w:t>
      </w:r>
      <w:r w:rsidRPr="008D3230">
        <w:rPr>
          <w:bCs/>
          <w:color w:val="000000"/>
          <w:sz w:val="28"/>
          <w:szCs w:val="28"/>
        </w:rPr>
        <w:t>.10.2017 г.</w:t>
      </w:r>
    </w:p>
    <w:p w:rsidR="006802D1" w:rsidRDefault="006802D1"/>
    <w:p w:rsidR="006802D1" w:rsidRPr="00BD5CA4" w:rsidRDefault="006802D1" w:rsidP="006802D1">
      <w:pPr>
        <w:pStyle w:val="1"/>
        <w:pBdr>
          <w:top w:val="none" w:sz="0" w:space="0" w:color="auto"/>
          <w:left w:val="none" w:sz="0" w:space="0" w:color="auto"/>
          <w:bottom w:val="none" w:sz="0" w:space="0" w:color="auto"/>
          <w:right w:val="none" w:sz="0" w:space="0" w:color="auto"/>
        </w:pBdr>
      </w:pPr>
      <w:r w:rsidRPr="00BD5CA4">
        <w:t xml:space="preserve">Принято </w:t>
      </w:r>
    </w:p>
    <w:p w:rsidR="006802D1" w:rsidRPr="00BD5CA4" w:rsidRDefault="006802D1" w:rsidP="006802D1">
      <w:pPr>
        <w:tabs>
          <w:tab w:val="left" w:pos="5580"/>
        </w:tabs>
        <w:rPr>
          <w:sz w:val="28"/>
          <w:szCs w:val="28"/>
        </w:rPr>
      </w:pPr>
      <w:r w:rsidRPr="00BD5CA4">
        <w:rPr>
          <w:sz w:val="28"/>
          <w:szCs w:val="28"/>
        </w:rPr>
        <w:t xml:space="preserve">на педагогическом совете </w:t>
      </w:r>
    </w:p>
    <w:p w:rsidR="006802D1" w:rsidRPr="00BD5CA4" w:rsidRDefault="006802D1" w:rsidP="006802D1">
      <w:pPr>
        <w:tabs>
          <w:tab w:val="left" w:pos="5580"/>
        </w:tabs>
        <w:rPr>
          <w:sz w:val="28"/>
          <w:szCs w:val="28"/>
        </w:rPr>
      </w:pPr>
      <w:r>
        <w:rPr>
          <w:sz w:val="28"/>
          <w:szCs w:val="28"/>
        </w:rPr>
        <w:t>протокол № 2</w:t>
      </w:r>
      <w:r w:rsidRPr="00BD5CA4">
        <w:rPr>
          <w:sz w:val="28"/>
          <w:szCs w:val="28"/>
        </w:rPr>
        <w:t xml:space="preserve"> </w:t>
      </w:r>
    </w:p>
    <w:p w:rsidR="006802D1" w:rsidRDefault="006802D1" w:rsidP="008D3230">
      <w:pPr>
        <w:tabs>
          <w:tab w:val="left" w:pos="5580"/>
        </w:tabs>
      </w:pPr>
      <w:r>
        <w:rPr>
          <w:sz w:val="28"/>
          <w:szCs w:val="28"/>
        </w:rPr>
        <w:t>от «26» октября 2017</w:t>
      </w:r>
      <w:r w:rsidRPr="00BD5CA4">
        <w:rPr>
          <w:sz w:val="28"/>
          <w:szCs w:val="28"/>
        </w:rPr>
        <w:t xml:space="preserve"> г.</w:t>
      </w:r>
    </w:p>
    <w:sectPr w:rsidR="006802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81ABE"/>
    <w:multiLevelType w:val="hybridMultilevel"/>
    <w:tmpl w:val="1DBC2928"/>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3B6C5D94"/>
    <w:multiLevelType w:val="multilevel"/>
    <w:tmpl w:val="3AD2E8DA"/>
    <w:lvl w:ilvl="0">
      <w:start w:val="1"/>
      <w:numFmt w:val="decimal"/>
      <w:lvlText w:val="%1."/>
      <w:lvlJc w:val="left"/>
      <w:pPr>
        <w:tabs>
          <w:tab w:val="num" w:pos="360"/>
        </w:tabs>
        <w:ind w:left="360" w:hanging="360"/>
      </w:pPr>
    </w:lvl>
    <w:lvl w:ilvl="1">
      <w:start w:val="1"/>
      <w:numFmt w:val="decimal"/>
      <w:lvlText w:val="%1.%2."/>
      <w:lvlJc w:val="left"/>
      <w:pPr>
        <w:tabs>
          <w:tab w:val="num" w:pos="574"/>
        </w:tabs>
        <w:ind w:left="574" w:hanging="432"/>
      </w:p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45BD1B5F"/>
    <w:multiLevelType w:val="hybridMultilevel"/>
    <w:tmpl w:val="9744A6DC"/>
    <w:lvl w:ilvl="0" w:tplc="04190011">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2D1"/>
    <w:rsid w:val="00631843"/>
    <w:rsid w:val="006802D1"/>
    <w:rsid w:val="00685419"/>
    <w:rsid w:val="008D3230"/>
    <w:rsid w:val="00E0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2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802D1"/>
    <w:pPr>
      <w:keepNext/>
      <w:pBdr>
        <w:top w:val="single" w:sz="4" w:space="1" w:color="auto"/>
        <w:left w:val="single" w:sz="4" w:space="4" w:color="auto"/>
        <w:bottom w:val="single" w:sz="4" w:space="1" w:color="auto"/>
        <w:right w:val="single" w:sz="4" w:space="4" w:color="auto"/>
      </w:pBdr>
      <w:tabs>
        <w:tab w:val="left" w:pos="5580"/>
      </w:tabs>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802D1"/>
    <w:pPr>
      <w:tabs>
        <w:tab w:val="left" w:pos="5580"/>
      </w:tabs>
    </w:pPr>
    <w:rPr>
      <w:sz w:val="28"/>
      <w:szCs w:val="28"/>
    </w:rPr>
  </w:style>
  <w:style w:type="character" w:customStyle="1" w:styleId="a4">
    <w:name w:val="Основной текст Знак"/>
    <w:basedOn w:val="a0"/>
    <w:link w:val="a3"/>
    <w:uiPriority w:val="99"/>
    <w:rsid w:val="006802D1"/>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9"/>
    <w:rsid w:val="006802D1"/>
    <w:rPr>
      <w:rFonts w:ascii="Times New Roman" w:eastAsia="Times New Roman" w:hAnsi="Times New Roman" w:cs="Times New Roman"/>
      <w:sz w:val="28"/>
      <w:szCs w:val="28"/>
      <w:lang w:eastAsia="ru-RU"/>
    </w:rPr>
  </w:style>
  <w:style w:type="paragraph" w:styleId="a5">
    <w:name w:val="List Paragraph"/>
    <w:basedOn w:val="a"/>
    <w:uiPriority w:val="34"/>
    <w:qFormat/>
    <w:rsid w:val="006802D1"/>
    <w:pPr>
      <w:spacing w:after="200" w:line="276" w:lineRule="auto"/>
      <w:ind w:left="720"/>
      <w:contextualSpacing/>
    </w:pPr>
    <w:rPr>
      <w:rFonts w:asciiTheme="minorHAnsi" w:eastAsiaTheme="minorEastAsia" w:hAnsiTheme="minorHAnsi" w:cstheme="minorBidi"/>
      <w:sz w:val="22"/>
      <w:szCs w:val="22"/>
    </w:rPr>
  </w:style>
  <w:style w:type="character" w:styleId="a6">
    <w:name w:val="Emphasis"/>
    <w:basedOn w:val="a0"/>
    <w:qFormat/>
    <w:rsid w:val="006802D1"/>
    <w:rPr>
      <w:i/>
      <w:iCs/>
    </w:rPr>
  </w:style>
  <w:style w:type="paragraph" w:styleId="a7">
    <w:name w:val="Balloon Text"/>
    <w:basedOn w:val="a"/>
    <w:link w:val="a8"/>
    <w:uiPriority w:val="99"/>
    <w:semiHidden/>
    <w:unhideWhenUsed/>
    <w:rsid w:val="00E02220"/>
    <w:rPr>
      <w:rFonts w:ascii="Tahoma" w:hAnsi="Tahoma" w:cs="Tahoma"/>
      <w:sz w:val="16"/>
      <w:szCs w:val="16"/>
    </w:rPr>
  </w:style>
  <w:style w:type="character" w:customStyle="1" w:styleId="a8">
    <w:name w:val="Текст выноски Знак"/>
    <w:basedOn w:val="a0"/>
    <w:link w:val="a7"/>
    <w:uiPriority w:val="99"/>
    <w:semiHidden/>
    <w:rsid w:val="00E0222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2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802D1"/>
    <w:pPr>
      <w:keepNext/>
      <w:pBdr>
        <w:top w:val="single" w:sz="4" w:space="1" w:color="auto"/>
        <w:left w:val="single" w:sz="4" w:space="4" w:color="auto"/>
        <w:bottom w:val="single" w:sz="4" w:space="1" w:color="auto"/>
        <w:right w:val="single" w:sz="4" w:space="4" w:color="auto"/>
      </w:pBdr>
      <w:tabs>
        <w:tab w:val="left" w:pos="5580"/>
      </w:tabs>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802D1"/>
    <w:pPr>
      <w:tabs>
        <w:tab w:val="left" w:pos="5580"/>
      </w:tabs>
    </w:pPr>
    <w:rPr>
      <w:sz w:val="28"/>
      <w:szCs w:val="28"/>
    </w:rPr>
  </w:style>
  <w:style w:type="character" w:customStyle="1" w:styleId="a4">
    <w:name w:val="Основной текст Знак"/>
    <w:basedOn w:val="a0"/>
    <w:link w:val="a3"/>
    <w:uiPriority w:val="99"/>
    <w:rsid w:val="006802D1"/>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9"/>
    <w:rsid w:val="006802D1"/>
    <w:rPr>
      <w:rFonts w:ascii="Times New Roman" w:eastAsia="Times New Roman" w:hAnsi="Times New Roman" w:cs="Times New Roman"/>
      <w:sz w:val="28"/>
      <w:szCs w:val="28"/>
      <w:lang w:eastAsia="ru-RU"/>
    </w:rPr>
  </w:style>
  <w:style w:type="paragraph" w:styleId="a5">
    <w:name w:val="List Paragraph"/>
    <w:basedOn w:val="a"/>
    <w:uiPriority w:val="34"/>
    <w:qFormat/>
    <w:rsid w:val="006802D1"/>
    <w:pPr>
      <w:spacing w:after="200" w:line="276" w:lineRule="auto"/>
      <w:ind w:left="720"/>
      <w:contextualSpacing/>
    </w:pPr>
    <w:rPr>
      <w:rFonts w:asciiTheme="minorHAnsi" w:eastAsiaTheme="minorEastAsia" w:hAnsiTheme="minorHAnsi" w:cstheme="minorBidi"/>
      <w:sz w:val="22"/>
      <w:szCs w:val="22"/>
    </w:rPr>
  </w:style>
  <w:style w:type="character" w:styleId="a6">
    <w:name w:val="Emphasis"/>
    <w:basedOn w:val="a0"/>
    <w:qFormat/>
    <w:rsid w:val="006802D1"/>
    <w:rPr>
      <w:i/>
      <w:iCs/>
    </w:rPr>
  </w:style>
  <w:style w:type="paragraph" w:styleId="a7">
    <w:name w:val="Balloon Text"/>
    <w:basedOn w:val="a"/>
    <w:link w:val="a8"/>
    <w:uiPriority w:val="99"/>
    <w:semiHidden/>
    <w:unhideWhenUsed/>
    <w:rsid w:val="00E02220"/>
    <w:rPr>
      <w:rFonts w:ascii="Tahoma" w:hAnsi="Tahoma" w:cs="Tahoma"/>
      <w:sz w:val="16"/>
      <w:szCs w:val="16"/>
    </w:rPr>
  </w:style>
  <w:style w:type="character" w:customStyle="1" w:styleId="a8">
    <w:name w:val="Текст выноски Знак"/>
    <w:basedOn w:val="a0"/>
    <w:link w:val="a7"/>
    <w:uiPriority w:val="99"/>
    <w:semiHidden/>
    <w:rsid w:val="00E0222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659</Words>
  <Characters>3758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dc:creator>
  <cp:lastModifiedBy>Amin</cp:lastModifiedBy>
  <cp:revision>2</cp:revision>
  <cp:lastPrinted>2018-02-26T07:05:00Z</cp:lastPrinted>
  <dcterms:created xsi:type="dcterms:W3CDTF">2018-02-26T06:38:00Z</dcterms:created>
  <dcterms:modified xsi:type="dcterms:W3CDTF">2018-02-28T04:56:00Z</dcterms:modified>
</cp:coreProperties>
</file>